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184"/>
      </w:tblGrid>
      <w:tr w:rsidR="0097351A" w:rsidRPr="0097351A" w:rsidTr="0097351A">
        <w:trPr>
          <w:tblCellSpacing w:w="75" w:type="dxa"/>
        </w:trPr>
        <w:tc>
          <w:tcPr>
            <w:tcW w:w="2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4"/>
            </w:tblGrid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3"/>
                    <w:gridCol w:w="2621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Ajánlatkérő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Szervezet:</w:t>
                        </w:r>
                      </w:p>
                    </w:tc>
                    <w:tc>
                      <w:tcPr>
                        <w:tcW w:w="4000" w:type="pct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Heim Pál Gyermekkórház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Címzett: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Szervó Katalin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Cím: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Üllői út 86.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Ir.szám: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1089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Város/Község: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Budapest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Ország: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Magyarország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210-0711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Telefax: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second.katalin@gmail.com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Internet cím(URL):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</w:t>
                        </w:r>
                      </w:p>
                    </w:tc>
                  </w:tr>
                  <w:tr w:rsidR="0097351A" w:rsidRPr="0097351A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7351A" w:rsidRPr="0097351A" w:rsidRDefault="0097351A" w:rsidP="0097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9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Hirdetmény tipusa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(Közösségi) További információ, befejezetlen eljárás vagy korrigendum/EU/2011.12.30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9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Állapota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EU-ba feladott 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9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Értesítő levelek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Nincs levél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9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Hiánypótló levelek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Nincs levél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9"/>
                    <w:gridCol w:w="1980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Iktatószám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Előzmény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Kapcsolódó hirdetmény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 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6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Korábbi tartalmi állapot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" w:history="1">
                          <w:r w:rsidRPr="009735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Megtekint</w:t>
                          </w:r>
                        </w:hyperlink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9"/>
                    <w:gridCol w:w="1980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Iktatási időpont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Iktatási szám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2015.12.18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27437/2015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7"/>
                    <w:gridCol w:w="1183"/>
                    <w:gridCol w:w="835"/>
                    <w:gridCol w:w="814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Befizetések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Befizető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Mód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Összeg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2015.12.17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Ajánlatkérő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Átutalás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50000.0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0"/>
                    <w:gridCol w:w="223"/>
                    <w:gridCol w:w="1200"/>
                    <w:gridCol w:w="1176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Terjedelem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Árazás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2000" w:type="pct"/>
                        <w:gridSpan w:val="2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Egységár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50000 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Oldalszám: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Ára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50000 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9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Hirdetmény rövid tartalma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Képalkotó diagnosztikai berendezések - KORR.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9"/>
                  </w:tblGrid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Megjegyzés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+befiz.bankban.12.17.-én.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hu-HU"/>
                    </w:rPr>
                  </w:pPr>
                </w:p>
              </w:tc>
            </w:tr>
          </w:tbl>
          <w:p w:rsidR="0097351A" w:rsidRPr="0097351A" w:rsidRDefault="0097351A" w:rsidP="0097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7351A" w:rsidRDefault="0097351A" w:rsidP="0097351A"/>
    <w:p w:rsidR="0097351A" w:rsidRDefault="0097351A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7351A" w:rsidRPr="0097351A" w:rsidTr="0097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51A" w:rsidRPr="0097351A" w:rsidRDefault="0097351A" w:rsidP="00973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Európai uniós közbeszerzési hirdetmény feladására irányuló kérelem </w:t>
            </w:r>
          </w:p>
          <w:tbl>
            <w:tblPr>
              <w:tblpPr w:leftFromText="45" w:rightFromText="45" w:vertAnchor="text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0"/>
              <w:gridCol w:w="2926"/>
            </w:tblGrid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NFM. r. 6. § (5) bekezdése értelmében a kérelemben meg kell adni az alábbiakat: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a) a Kbt. 21. § (5) bekezdése szerint a Hatóság által vezetett ajánlatkérők nyilvántartásában az ajánlatkérőt megjelölő azonosító szám: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AK02968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b) az ajánlatkérő a Kbt. mely rendelkezése alapján tartozik annak a hatálya alá, ideértve a Kbt. 6. § (1) bekezdés h) pontja szerinti önkéntes, vagy szerződésben vállalt kötelezettség vagy külön jogszabály kötelezése alapján történő alkalmazás esetét is: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5. § (1) bek. c) pontja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c) az ajánlatkérő a Kbt. mely része, illetve fejezete szerinti eljárást alkalmazza: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Második rész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d) az adott közbeszerzés vagy beszerzés forintban kifejezett becsült értéke, szükség szerint utalva a Kbt. 18. §-ára: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nettó 251.000.000,- HUF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e) annak megjelölése, hogy a kérelem a TED-adatbankban történő </w:t>
                  </w: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javítást 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kezdeményezi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f) ha a kérelmező olyan hirdetmény közzétételét kéri a TED-adatbankban, amelynek közzététele a Kbt. szerint nem kötelező, ez a körülmény: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7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Kötelező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g) a kérelem és a hirdetmény megküldésének napja: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2015.12.18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h) ha a hirdetmény ellenőrzése nem kötelező, annak közlése, hogy a kérelmező kéri-e a hirdetmény ellenőrzését: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Kötelező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i) ha a hirdetmény ellenőrzése kötelező vagy azt a kérelmező kéri és az ellenőrzési díjjal kapcsolatban kedvezményre vagy mentességre jogosult, ennek közlése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Kérelmező nem jogosult mentességre 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közlemény:</w:t>
                  </w:r>
                </w:p>
              </w:tc>
            </w:tr>
            <w:tr w:rsidR="0097351A" w:rsidRPr="0097351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7351A" w:rsidRPr="0097351A" w:rsidRDefault="0097351A" w:rsidP="0097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351A" w:rsidRPr="0097351A" w:rsidTr="0097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5"/>
              <w:gridCol w:w="7417"/>
            </w:tblGrid>
            <w:tr w:rsidR="0097351A" w:rsidRPr="0097351A">
              <w:trPr>
                <w:tblHeader/>
                <w:tblCellSpacing w:w="0" w:type="dxa"/>
              </w:trPr>
              <w:tc>
                <w:tcPr>
                  <w:tcW w:w="1603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7186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rHeight w:val="107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971550" cy="704850"/>
                        <wp:effectExtent l="0" t="0" r="0" b="0"/>
                        <wp:docPr id="2" name="Kép 2" descr="graphic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s17Cgraphics" descr="graphic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EURÓPAI UNIÓ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Az Európai Unió Hivatalos Lapjának Kiegészítő Kiadványa 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2, rue Mercier, L-2985 Luxembourg Fax: (352) 29 29 42 670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E-mail: mp-ojs@opoce.cec.eu.int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Információ és on-line formanyomtatványok: http://simap.eu.int</w:t>
                  </w:r>
                </w:p>
              </w:tc>
            </w:tr>
          </w:tbl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TOVÁBBI INFORMÁCIÓT TARTALMAZÓ HIRDETMÉNY,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BEFEJEZETLEN ELJÁRÁSSAL KAPCSOLATOS INFORMÁCIÓ VAGY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KORRIGENDUM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Figyelmeztetés: Amennyiben a módosított vagy hozzáadott információ az eredeti ajánlati felhívásban szereplő feltételek alapvető módosulását eredményezi, az egyenlő bánásmód elvének, valamint a beszerzés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versenyképessége céljának figyelembevételével szükség lehet az eredetileg kitűzött határidők módosítására.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SZAKASZ: AJÁNLATKÉRŐ</w:t>
            </w:r>
          </w:p>
          <w:p w:rsidR="0097351A" w:rsidRPr="0097351A" w:rsidRDefault="0097351A" w:rsidP="009735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I.1) Név</w:t>
            </w: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cím</w:t>
            </w: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 kapcsolattartási</w:t>
            </w: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pont(ok)</w:t>
            </w: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3141"/>
              <w:gridCol w:w="4388"/>
            </w:tblGrid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Hivatalos név: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Heim Pál Gyermekkórház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Nemzeti azonosító: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(ha ismert)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AK02968 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Postai cím: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Üllői út 86. 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Város: 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Budapest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Postai irányítószám: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1089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Ország: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Magyarország 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Kapcsolattartási pont(ok):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Címzett: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Szervó Katalin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Telefon: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+36 12100711 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E-mail: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second.katalin@gmail.com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Fax: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+36 12100711 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Internetcím(ek) </w:t>
                  </w: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(adott esetben)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Az ajánlatkérő általános címe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(URL)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: 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A felhasználói oldal címe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(URL)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: </w:t>
                  </w:r>
                </w:p>
              </w:tc>
            </w:tr>
          </w:tbl>
          <w:p w:rsidR="0097351A" w:rsidRPr="0097351A" w:rsidRDefault="0097351A" w:rsidP="009735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I.2) A BESZERZÉST ESZKÖZLŐ TESTÜLET TÍPUSA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7351A" w:rsidRPr="0097351A">
              <w:trPr>
                <w:tblHeader/>
                <w:tblCellSpacing w:w="0" w:type="dxa"/>
              </w:trPr>
              <w:tc>
                <w:tcPr>
                  <w:tcW w:w="9112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Ajánlatkérő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 2004/18/EK irányelv hatálya alá tartozó szerződések esetében)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[x]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Ajánlatkérő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 2004/17/EK irányelv hatálya alá tartozó esetekben – „Egyes ágazatok”)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[ ]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7351A" w:rsidRPr="0097351A" w:rsidTr="0097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II. SZAKASZ: A SZERZŐDÉS TÁRGYA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II.1) MEGHATÁROZÁS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3571"/>
              <w:gridCol w:w="3364"/>
            </w:tblGrid>
            <w:tr w:rsidR="0097351A" w:rsidRPr="0097351A">
              <w:trPr>
                <w:tblHeader/>
                <w:tblCellSpacing w:w="0" w:type="dxa"/>
              </w:trPr>
              <w:tc>
                <w:tcPr>
                  <w:tcW w:w="1870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3553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3689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II.1.1) Az ajánlatkérő által a szerződéshez rendelt elnevezés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(az eredeti hirdetményben szereplő információnak megfelelően)</w:t>
                  </w:r>
                </w:p>
                <w:p w:rsidR="0097351A" w:rsidRPr="0097351A" w:rsidRDefault="0097351A" w:rsidP="0097351A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Adásvételi szerződés röntgen berendezések szállítására, üzembe helyezésére, javítására a jótállási időn belül, a felhasználók betanítására az „Egészségügyi eszközök energia-megtakarítást célzó beszerzésének támogatása” elnevezésű, KEOP - 5.6.0/E számú projekt keretében.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II.1.2) A szerződés vagy a beszerzés(ek) tárgya, mennyisége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(az eredeti hirdetményben szereplő információnak megfelelően)</w:t>
                  </w:r>
                </w:p>
                <w:p w:rsidR="0097351A" w:rsidRPr="0097351A" w:rsidRDefault="0097351A" w:rsidP="0097351A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 xml:space="preserve">Adásvételi szerződésröntgen berendezések szállítására, üzembe helyezésére, javítására a jótállási időn belül, a felhasználók betanítására az „Egészségügyi eszközök energia-megtakarítást célzó beszerzésének támogatása” elnevezésű, KEOP - 5.6.0/E számú projekt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lastRenderedPageBreak/>
                    <w:t xml:space="preserve">keretében.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  <w:t xml:space="preserve">Vállalkozási szerződés keretében radiológiai berendezések beszerzése a KEOP-5.6.0/E/15 azonosítószámú konstrukció keretében az alábbiak szerint: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  <w:t xml:space="preserve">1. rész Digitális felvételi/átvilágító röntgen berendezés motoros mozgatással, távfelvételi állvánnyal, teljes körű installációval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  <w:t xml:space="preserve">2. rész Digitális mobil rtg berendezés csecsemők vizsgálatára is alkalmas kiépítésben, forgatható oszlopon és teljesen kiegyensúlyozott csuklós karon elhelyezett röntgen cső, a könnyű pozícionálás érdekében, teljes körű installációval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  <w:t xml:space="preserve">3. rész Fogászati digitális panoráma röntgen készülék, cephalometriás kiegészítéssel, 3D CBCT-vel kombinálhatóan, teljes körű installációval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  <w:t xml:space="preserve">A teljes körű installáció magában foglalja a fenti eszközök beszerelését és rendeltetésszerű használatra alkalmas módon történő üzembe helyezését a Dokumentációban foglaltak szerint, illetve a termékek használatának betanítását a felhasználó személyzet számára. A teljesítés továbbá magában foglalja az érvényes forgalomba hozatali engedély bemutatását, az üzembehelyezési / próbaüzemi jegyzőkönyv felvételét, a kezelőszemélyzet betanítását rögzítő jegyzőkönyv felvételét, terméktől függően az EV mérési jegyzőkönyv felvételét, valamint a felhasználói kézikönyvek, használati utasítások, magyar nyelven, nyomtatott formában, és/ vagy elektronikus formában (CD-ROM).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  <w:t xml:space="preserve">A nyertes ajánlattevő feladatát képezi továbbá a meglévő berendezések szakszerű leszerelése és a vonatkozó jogszabályok szerinti megsemmisítése.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  <w:t xml:space="preserve">A részletes műszaki paramétereket az ajánlati dokumentáció tartalmazza. 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  <w:lang w:eastAsia="hu-HU"/>
                    </w:rPr>
                    <w:lastRenderedPageBreak/>
                    <w:t>II.1.3)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  <w:lang w:eastAsia="hu-HU"/>
                    </w:rPr>
                    <w:t>Közös Közbeszerzési Szójegyzék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  <w:lang w:eastAsia="hu-HU"/>
                    </w:rPr>
                    <w:t xml:space="preserve">(CPV) </w:t>
                  </w: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(az eredeti hirdetményben szereplő információnak megfelelően)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  <w:gridCol w:w="1494"/>
                    <w:gridCol w:w="134"/>
                    <w:gridCol w:w="3810"/>
                  </w:tblGrid>
                  <w:tr w:rsidR="0097351A" w:rsidRPr="0097351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Fő szójegyzék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Kiegészítő szójegyzék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(adott esetben)</w:t>
                        </w:r>
                      </w:p>
                    </w:tc>
                  </w:tr>
                  <w:tr w:rsidR="0097351A" w:rsidRPr="0097351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Fő tárgy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33111000-1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7351A" w:rsidRPr="0097351A" w:rsidTr="0097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IV. SZAKASZ: ELJÁRÁS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IV.1) AZ ELJÁRÁS FAJTÁJA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7351A" w:rsidRPr="0097351A">
              <w:trPr>
                <w:tblHeader/>
                <w:tblCellSpacing w:w="0" w:type="dxa"/>
              </w:trPr>
              <w:tc>
                <w:tcPr>
                  <w:tcW w:w="9112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IV.1.1) Az eljárás fajtája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(az eredeti hirdetményben szereplő információnak megfelelően)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ind w:left="3553" w:hanging="355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[x] Nyílt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ind w:left="3553" w:hanging="355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[ ] Meghívásos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ind w:left="3553" w:hanging="355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[ ] Gyorsított meghívásos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ind w:left="3553" w:hanging="355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[ ] Tárgyalásos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ind w:left="3553" w:hanging="355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[ ] Gyorsított tárgyalásos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ind w:left="3553" w:hanging="355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[ ] Versenypárbeszéd</w:t>
                  </w:r>
                </w:p>
              </w:tc>
            </w:tr>
          </w:tbl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IV.2) ADMINISZTRATÍV INFORMÁCIÓK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7351A" w:rsidRPr="0097351A">
              <w:trPr>
                <w:tblHeader/>
                <w:tblCellSpacing w:w="0" w:type="dxa"/>
              </w:trPr>
              <w:tc>
                <w:tcPr>
                  <w:tcW w:w="9220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IV.2.1) A kiíró által az aktához rendelt hivatkozási szám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(az eredeti hirdetményben szereplő információnak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megfelelően, adott esetben)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IV.2.2) A hirdetmény hivatkozási száma elektronikus úton benyújtott hirdetmény esetén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(ha ismert)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Az eredeti hirdetmény benyújtásának módja: SIMAP [ ]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OJS eSender [x]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Bejelentkezés: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Hirdetmény hivatkozási száma: 2015 - 025896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(év és a dokumentum száma)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IV.2.3) A közlemény által hivatkozott hirdetmény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(adott esetben)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Hirdetmény száma a HL-ben: 2015 </w:t>
                  </w: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/S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241 - 437079 2015/12/12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(nap/hónap/év)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IV.2.4) Az eredeti hirdetmény feladásának időpontja: 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2015/12/07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(nap/hónap/év)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</w:tbl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7351A" w:rsidRPr="0097351A" w:rsidTr="00973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VI. SZAKASZ: KIEGÉSZÍTŐ INFORMÁCIÓK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7351A" w:rsidRPr="0097351A">
              <w:trPr>
                <w:tblHeader/>
                <w:tblCellSpacing w:w="0" w:type="dxa"/>
              </w:trPr>
              <w:tc>
                <w:tcPr>
                  <w:tcW w:w="9220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VI.1) A HIRDETMÉNY A KÖVETKEZŐRE VONATKOZIK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(adott esetben; pipáljon ki annyi kockát, amennyire szükség van)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Befejezetlen eljárás [ ] Javítás [x] További információ [x]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VI.2) BEFEJEZETLEN KÖZBESZERZÉSI ELJÁRÁSSAL KAPCSOLATOS INFORMÁCIÓ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(adott esetben; pipáljon ki annyi kockát, amennyire szükség van)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[ ] A közbeszerzési eljárást megszüntették.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[ ] A közbeszerzési eljárást eredménytelennek minősítették.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[ ] Nem került sor szerződés odaítélésére.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[ ] Lehetséges, hogy a szerződést ismételten közzéteszik.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97351A" w:rsidRPr="0097351A" w:rsidRDefault="0097351A" w:rsidP="009735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3537"/>
              <w:gridCol w:w="2751"/>
            </w:tblGrid>
            <w:tr w:rsidR="0097351A" w:rsidRPr="0097351A">
              <w:trPr>
                <w:tblHeader/>
                <w:tblCellSpacing w:w="0" w:type="dxa"/>
              </w:trPr>
              <w:tc>
                <w:tcPr>
                  <w:tcW w:w="3057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3011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7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VI.3) JAVÍTANDÓ VAGY MEGADANDÓ INFORMÁCIÓ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 xml:space="preserve">(adott esetben; a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lastRenderedPageBreak/>
                    <w:t>javítandó, illetve megadandó szövegrész vagy adatok feltüntetéséhez, kérjük, mindig hivatkozzék az eredeti hirdetmény vonatkozó szakaszára &amp; és a bekezdés számára)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VI.3.1) Az ajánlatkérő által benyújtott eredeti információ módosítása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[x]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 TED-en közzétett információk nem felelnek meg az ajánlatkérő által eredetileg megadottaknak.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[ ]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Mindkettő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[ ] 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VI.3.2) Az eredeti hirdetményben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[ ]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 megfelelő pályázati dokumentációban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 további információkat lásd a megfelelő pályázati dokumentációban)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[ ]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Mindkettőben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 további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információkat lásd a megfelelő pályázati dokumentációban)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[x] </w:t>
                  </w:r>
                </w:p>
              </w:tc>
            </w:tr>
          </w:tbl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7"/>
              <w:gridCol w:w="1424"/>
              <w:gridCol w:w="1577"/>
              <w:gridCol w:w="2624"/>
            </w:tblGrid>
            <w:tr w:rsidR="0097351A" w:rsidRPr="0097351A">
              <w:trPr>
                <w:tblHeader/>
                <w:tblCellSpacing w:w="0" w:type="dxa"/>
              </w:trPr>
              <w:tc>
                <w:tcPr>
                  <w:tcW w:w="3023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1227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1796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3023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VI.3.3) Az eredeti hirdetményben javítandó szövegrész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(adott esetben)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szöveg módosítandó része: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19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következő helyett: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19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Helyesen: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"/>
                    <w:gridCol w:w="3971"/>
                    <w:gridCol w:w="4084"/>
                  </w:tblGrid>
                  <w:tr w:rsidR="0097351A" w:rsidRPr="0097351A">
                    <w:trPr>
                      <w:tblHeader/>
                      <w:tblCellSpacing w:w="0" w:type="dxa"/>
                    </w:trPr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20"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 xml:space="preserve">II.2.1.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1. rész Digitális felvételi/átvilágító röntgen berendezés motoros mozgatással, távfelvételi állvánnyal, teljes körű installációval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2. rész Digitális mobil rtg berendezés csecsemők vizsgálatára is alkalmas kiépítésben, forgatható oszlopon és teljesen kiegyensúlyozott csuklós karon elhelyezett röntgen cső, a könnyű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pozícionálás érdekében, teljes körű installációval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3. rész Fogászati digitális panoráma röntgen készülék, cephalometriás kiegészítéssel, 3D CBCT-vel kombinálhatóan, teljes körű installációval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 teljes körű installáció magában foglalja a fenti eszközök beszerelését és rendeltetésszerű használatra alkalmas módon történő üzembe helyezését a Dokumentációban foglaltak szerint, illetve a termékek használatának betanítását a felhasználó személyzet számára. A teljesítés továbbá magában foglalja az érvényes forgalomba hozatali engedély bemutatását, az üzembehelyezési / próbaüzemi jegyzőkönyv felvételét, a kezelőszemélyzet betanítását rögzítő jegyzőkönyv felvételét, terméktől függően az EV mérési jegyzőkönyv felvételét, valamint a felhasználói kézikönyvek, használati utasítások, magyar nyelven, nyomtatott formában, és/ vagy elektronikus formában (CD-ROM).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 nyertes ajánlattevő feladatát képezi továbbá a meglévő berendezések szakszerű leszerelése és a vonatkozó jogszabályok szerinti megsemmisítése.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1. rész Digitális felvételi/átvilágító röntgen berendezés motoros mozgatással, teljes körű installációval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2. rész Digitális mobil rtg berendezés csecsemők vizsgálatára is alkalmas kiépítésben, forgatható oszlopon és teljesen kiegyensúlyozott csuklós karon elhelyezett röntgen cső, a könnyű pozícionálás érdekében, teljes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körű installációval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3. rész Fogászati digitális panoráma röntgen készülék, cephalometriás kiegészítéssel, 3D CBCT-vel kombinálhatóan, teljes körű installációval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A teljes körű installáció magában foglalja a fenti eszközök beszerelését és rendeltetésszerű használatra alkalmas módon történő üzembe helyezését a Dokumentációban foglaltak szerint, illetve a termékek használatának betanítását a felhasználó személyzet számára. A teljesítés továbbá magában foglalja az érvényes forgalomba hozatali engedély bemutatását, az üzembehelyezési / próbaüzemi jegyzőkönyv felvételét, a kezelőszemélyzet betanítását rögzítő jegyzőkönyv felvételét, terméktől függően az EV mérési jegyzőkönyv felvételét, valamint a felhasználói kézikönyvek, használati utasítások, magyar nyelven, nyomtatott formában, és/ vagy elektronikus formában (CD-ROM).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A nyertes ajánlattevő feladatát képezi továbbá a meglévő berendezések szakszerű leszerelése és a vonatkozó jogszabályok szerinti megsemmisítése.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részletes műszaki paramétereket az ajánlati dokumentáció tartalmazza. 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0"/>
                    <w:gridCol w:w="3672"/>
                    <w:gridCol w:w="3800"/>
                  </w:tblGrid>
                  <w:tr w:rsidR="0097351A" w:rsidRPr="0097351A">
                    <w:trPr>
                      <w:tblHeader/>
                      <w:tblCellSpacing w:w="0" w:type="dxa"/>
                    </w:trPr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20"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Részekre vonatkozó információk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(rész száma: 1.; 5. pont)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Digitális felvételező/átvilágító munkahely, motoros mozgatással, távfelvételi állvánnyal - 1DB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Minimum elvárás, és az ajánlati ár tartalmazza a berendezés teljes körű telepítését, érintett helyiségek építészeti, statikai, elektromos, gépészeti csatlakozásainak kialakítását a beszállítási útvonal kialakításától a berendezés használatbavételi átadásáig.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Különösen vonatkozik a szükséges elektromos szekrények, kábelezések, fali és padlócsatornák, kábeltálcák illetve telepítés utáni helyiségrekonstrukciós munkálatokra. Az ajánlott berendezéshez megfelelő telepítési javaslat / terv elkészítése, sugárvédelmi engedélyezés lebonyolítása, illetve az ehhez szükséges MSZ 824 szerinti sugárvédelmi szerkezetek kialakítása a szállítófeladata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Minimum elvárások: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Megnevezés Minimum elvárások szerinti követelmények Ajánlatban szereplő paraméterek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Vizsgáló szerkezet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Dönthető vizsgálószerkezet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Felül csöves (OT) elrendezés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Dönthetőség +89 fok / -17 fok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Asztallap legalacsonyabb magassága padlótól mérve Max. 90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Asztallap teherbírása Min. 200 kg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Asztallap sugárszűrése Max. 0,75mm Al egyenértékű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Fókusz - képfelvevő távolság Min. 120 - 140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Motoros fókusz - film távolság beállítás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Sugárirányú dönthetőség Min. +/- 40 fok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Csőtartó állvány hosszirányú, motorikusan állítható mozgás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tartománya Min. 100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Vezérlés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Távirányításos vizsgálószerkezet vezérlés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Flat Detektor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Detektor mérete Min. 41x 41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Detektor mátrix nagysága pixelben Min. 2500 x 2500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Pixel méret Max. 150 μm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Átkapcsolható mezőméretek száma Min. 3 mező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Monitorok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2 db.flat monitor TFT kijelzővel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Monitorok mérete Min. 19”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Monitorok felbontás Min. 1280x1024 pixel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Monitorok tipikus fényereje Min. 400 cd/m2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Képtároló kapacitása 1024x1024 mátrixban Min. 25000 kép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DICOM megfelelőség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DICOM funkciók Min.: Dicom send, Dicom Worklist, Dicom Print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Beépített CD/ DVD, USB archiválás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Röntgen generátor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Nagyfrekvenciás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Névleges kimenő teljesítmény Min. 65 kW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Radiográfia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Max. Csőfeszültség Min. 140 kV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Maximális csőáram felvételnél Min. 600 mA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Maximális mAs Min. 600 mAs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Testtáj szerinti programozás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Beírható programok száma Min. 200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Fluoroszkopia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Pulzatilis átvilágítási csőáram tartomány Legalább 0,5-10 mA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Röntgencső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Gyorsfordulatú Min. 8500 fordulat/perc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Kis fókusz mérete Max. 0,6 mm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Nagy fókusz mérete Max. 1,0 mm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Anód hőkapacitása Min. 600 kHU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Röntgencső búra hőkapacitása Min. 2200 kHU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Távfelvételi állvány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Flat detektor (Csak abban az esetben, ha az asztal detektora fix beépítésű, vagy nagyobb méretű,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mint az állvány tartója) kérjük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Dönthető Bucky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Bucky rács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Megnevezés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Asztallap motorikus hosszirányú mozgatása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Asztallap hosszirányú mozgástartomány. Min.100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A mozgások vezérlése csak emberi kéz érintésére aktiválódó joystic-al (bármilyen egyéb gomb megnyomása nélkül), a véletlen mozgások elkerülése miatt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Generátor, és képfeldolgozó rendszer paramétereinek kiválasztása érintőképernyőről lehetséges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Adattárolás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Digitális felvételező/átvilágító munkahely, motoros mozgatással - 1DB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Minimum elvárás, és az ajánlati ár tartalmazza a berendezés teljes körű telepítését, érintett helyiségek építészeti, statikai, elektromos, gépészeti csatlakozásainak kialakítását a beszállítási útvonal kialakításától a berendezés használatbavételi átadásáig.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Különösen vonatkozik a szükséges elektromos szekrények, kábelezések, fali és padlócsatornák, kábeltálcák illetve telepítés utáni helyiségrekonstrukciós munkálatokra. Az ajánlott berendezéshez megfelelő telepítési javaslat / terv elkészítése, sugárvédelmi engedélyezés lebonyolítása, illetve az ehhez szükséges MSZ 824 szerinti sugárvédelmi szerkezetek kialakítása a szállítófeladata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Minimum elvárások: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Megnevezés Minimum elvárások szerinti követelmények Ajánlatban szereplő paraméterek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Vizsgáló szerkezet: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Dönthető vizsgálószerkezet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Felül csöves (OT) elrendezés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Dönthetőség +89 fok / -17 fok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Asztallap legalacsonyabb magassága padlótól mérve Max. 90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Asztallap teherbírása Min. 200 kg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Asztallap sugárszűrése Max. 0,75mm Al egyenértékű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Fókusz - képfelvevő távolság Min. 120 - 140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Motoros fókusz - film távolság beállítás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Sugárirányú dönthetőség Min. +/- 40 fok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Csőtartó állvány hosszirányú,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motorikusan állítható mozgás tartománya Min. 100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Vezérlés: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Távirányításos vizsgálószerkezet vezérlés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Flat Detektor: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Detektor mérete Min. 41x 41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Detektor mátrix nagysága pixelben Min. 2500 x 2500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Pixel méret Max. 150 μm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Átkapcsolható mezőméretek száma Min. 3 mező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Monitorok: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2 db.flat monitor TFT kijelzővel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Monitorok mérete Min. 19”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Monitorok felbontás Min. 1280x1024 pixel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Monitorok tipikus fényereje Min. 400 cd/m2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Képtároló kapacitása 1024x1024 mátrixban Min. 25000 kép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DICOM megfelelőség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DICOM funkciók Min.: Dicom send, Dicom Worklist, Dicom Print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Beépített CD/ DVD, USB archiválás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Röntgen generátor: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Nagyfrekvenciás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br/>
                          <w:t>Névleges kimenő teljesítmény Min. 65 kW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Radiográfia: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Max. Csőfeszültség Min. 140 kV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Maximális csőáram felvételnél Min. 600 mA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Maximális mAs Min. 600 mAs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Testtáj szerinti programozás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Beírható programok száma Min. 200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Fluoroszkopia: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Pulzatilis átvilágítási csőáram tartomány Legalább 0,5-10 mA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Röntgencső: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Gyorsfordulatú Min. 8500 fordulat/perc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Kis fókusz mérete Max. 0,6 mm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Nagy fókusz mérete Max. 1,3 mm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Anód hőkapacitása Min. 600 kHU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Röntgencső búra hőkapacitása Min. 2200 kHU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Megnevezés: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Asztallap motorikus hosszirányú mozgatása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Asztallap hosszirányú mozgástartomány. Min.85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A mozgások vezérlése csak emberi kéz érintésére aktiválódó joystic-al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(bármilyen egyéb gomb megnyomása nélkül), a véletlen mozgások elkerülése miatt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Generátor, és képfeldolgozó rendszer paramétereinek kiválasztása érintőképernyőről lehetséges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Adattárolás 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7"/>
                    <w:gridCol w:w="3612"/>
                    <w:gridCol w:w="3823"/>
                  </w:tblGrid>
                  <w:tr w:rsidR="0097351A" w:rsidRPr="0097351A">
                    <w:trPr>
                      <w:tblHeader/>
                      <w:tblCellSpacing w:w="0" w:type="dxa"/>
                    </w:trPr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20"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Részekre vonatkozó információk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(rész száma: 2.; 5. pont)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Digitális mobil röntgen berendezés, csecsemők vizsgálatára is alkalmas - 1DB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Minimum elvárások: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Megnevezés Minimum elvárások szerinti követelmények Ajánlatban szereplő paraméterek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Generátor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Teljesítmény Min. 35 kW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kV tartomány Min. 50-125 kV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mAs tartomány Min. 0,5-350 mAs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min. expozíciós idő Max. 1 ms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Akkumulátoros üzemű felvételkészítés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Felvétel készítése teljesen üres akkumulátor mellett, hálózati csatlakozásról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Röntgencső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Forgó anód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Fókusz Max 1,0 mm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Anód forgási sebesség Min. 2800 fordulat/perc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Anód hőkapacitás Min. 100 kHU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Flat detektor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Gyárilag integrált WIFI-s mobil detektor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Detektor méret Min. 30x40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Mátrix Min. 2000 x 2000 pixel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Pixel méret Max. 150 mikron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Kép mélység Min. 12 bit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Detektor teherbíró képessége, ha a páciens a detektoron áll Min. 100kg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Mechanikai paraméterek: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Csőfókusz legkisebb padlótól mért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távolsága Max. 80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Csőfókusz legnagyobb padlótól mért távolsága Min. 200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Berendezés össztömege Max: 600 kg / kérjük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Képfeldolgozás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Érintőképernyős monitor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Monitor méret Min. 17”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Képtároló kapacitás (1k X 1 k felbontásban) Min. 2000 kép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Képforgatás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Kép inverz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Képtükrözés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Jobb/bal markerek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Megjegyzések beírása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DICOM munkalista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DICOM print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DICOM send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Képek mentése USB kimeneten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Berendezés távdiagnosztizálási lehetősége WAN-on keresztül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Forgatható oszlopon és teljesen kiegyensúlyozott csuklós karon elhelyezett röntgen cső, a könnyű pozícionálás érdekében. kérjük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Teljesen rejtett kábelvezetés (a röntgencsőhöz és a kollimátorhoz vezető kábelek végig a röntgencső tartókaron belül helyezkednek el) kérjük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nyertes ajánlattevő feladata az új berendezés a régi berendezéshez viszonyított, 1 vizsgálatra vetített, minimum 15 %-os energia-megtakarításának kimutatása, dokumentálása. Ennek során kizárólag a hatásos teljesítményt kell figyelembe venni, meddő teljesítményt figyelmen kívül kell hagyni.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 sikeres teljesítés része 7 nap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próbaüzem teljesítése, amely a teljesítési határidőbe beleszámít.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Digitális mobil röntgen berendezés, csecsemők vizsgálatára is alkalmas - 1DB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Minimum elvárások: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Megnevezés Minimum elvárások szerinti követelmények Ajánlatban szereplő paraméterek: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Generátor::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Teljesítmény Min. 30 kW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kV tartomány Min. 50-125 kV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mAs tartomány Min. 0,5-320 mAs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min. expozíciós idő Max. 1 ms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Akkumulátoros üzemű felvételkészítés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Felvétel készítése teljesen üres akkumulátor mellett, hálózati csatlakozásról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Röntgencső: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Forgó anód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Kis fókusz Max 1,0 mm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Anód forgási sebesség Min. 2800 fordulat/perc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Anód hőkapacitás Min. 100 kHU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br/>
                          <w:t>Flat detektor: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Gyárilag integrált WIFI-s mobil detektor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Detektor méret Min. 30x40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Mátrix Min. 2000 x 2000 pixel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Pixel méret Max. 150 mikron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Kép mélység Min. 12 bit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Detektor teherbíró képessége, ha a páciens a detektoron áll Min. 100kg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Mechanikai paraméterek: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Csőfókusz legkisebb padlótól mért távolsága Max. 80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Csőfókusz legnagyobb padlótól mért távolsága Min. 200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Berendezés össztömege Max: 600 kg / kérjük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Képfeldolgozás: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Érintőképernyős monitor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Monitor méret Min. 15”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Képtároló kapacitás (1k X 1 k felbontásban) Min. 2000 kép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Képforgatás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Kép inverz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Képtükrözés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Jobb/bal markerek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Megjegyzések beírása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DICOM munkalista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DICOM print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DICOM send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Képek mentése USB kimeneten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Berendezés távdiagnosztizálási lehetősége WAN-on keresztül megléte kötelező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Forgatható oszlopon és teljesen kiegyensúlyozott csuklós karon elhelyezett röntgen cső, a könnyű pozícionálás érdekében. kérjük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A nyertes ajánlattevő feladata az új berendezés a régi berendezéshez viszonyított, 1 vizsgálatra vetített, minimum 15 %-os energia-megtakarításának kimutatása, dokumentálása. Ennek során kizárólag a hatásos teljesítményt kell figyelembe venni, meddő teljesítményt figyelmen kívül kell hagyni 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0"/>
                    <w:gridCol w:w="4046"/>
                    <w:gridCol w:w="3436"/>
                  </w:tblGrid>
                  <w:tr w:rsidR="0097351A" w:rsidRPr="0097351A">
                    <w:trPr>
                      <w:tblHeader/>
                      <w:tblCellSpacing w:w="0" w:type="dxa"/>
                    </w:trPr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20"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Részekre vonatkozó információk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(rész száma: 3.; 5. pont)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 nyertes ajánlattevő feladata az új berendezés a régi berendezéshez viszonyított, 1 vizsgálatra vetített,minimum 15 %-os energia-megtakarításának kimutatása, dokumentálása. Ennek során kizárólag a hatásos teljesítményt kell figyelembe venni, meddő teljesítményt figyelmen kívül kell hagyni.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sikeres teljesítés része 7 nap próbaüzem teljesítése, amely a teljesítési határidőbe beleszámít.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 szállítandó eszközökkel kapcsolatos részletes követelményeket a dokumentáció tartalmazza.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br/>
                          <w:t>Paraméter Minimumfeltétel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megajánlott berendezés pontos típusa kérjük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Alkalmas automatikus PAN, CEPH felvételek készítésére 2D-ben, és 3D-ben is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Automatikus idegcsatorna kereső megléte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Legyen alkalmas alkalmas fül-orr-gégészeti programok futtatására. Légutak, csigolya, csontállomány,csontvastagság vizsgálatára.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Pácienspozicionálás: Álló, de lehetséges ülő is a megajánlott eszköz esetén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Motoros páciens szék, legyen állítható magasságú gyermekeknek, kerekes-székeseknek, külön gyerekszékkelés/vagy motorosan állítható magasságú röntgencső igen, Kérjük részletesen ismertetni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FOV méret minimuma Maximum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11 x 10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FOV méret maximuma Minimum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23 x 17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Automatikus kollimátorok segítségével, állítani lehessen az FOV-t Minimum 3 méretben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Előny a több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Kérjük részletesen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S=5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Szkennelési idő maxima kevesebb mint 26 sec.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Voxel méret min.0,125 mm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Rekonstrukciós idő kevesebb mint 20sec.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Software liszencdíj nélküli szabadfelhasználású legyen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Beolvasási idő max. 8,9 sec.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Szürkeárnyalatok min. 14 Bit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Csőfeszültség Kérjük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Panel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Software legyen DICOM 3kompatibilis, PACS interfaceval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készülékhez tartozzon 3D rekonstrukciós software és számítógép monitorral, billentyűzettel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Fájlméretek 50 MB alatti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Eszköz DICOM illesztése a PACS rendszerrel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Adattárolás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Fogászati digitális panoráma röntgen készülék, cephalometriás kiegészítéssel, 3D CBCT-vel kombinálhatóan, teljes körű installációval - 1DB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 nyertes ajánlattevő feladata az új berendezés a régi berendezéshez viszonyított, 1 vizsgálatra vetített,minimum 15 %-os energia-megtakarításának kimutatása, dokumentálása. Ennek során kizárólag a hatásos teljesítményt kell figyelembe venni, meddő teljesítményt figyelmen kívül kell hagyni.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br/>
                          <w:t xml:space="preserve">A szállítandó eszközökkel kapcsolatos részletes követelményeket a dokumentáció tartalmazza.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Paraméter Minimumfeltétel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 megajánlott berendezés pontos típusa, kérjük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Alkalmas automatikus PAN, CEPH felvételek készítésére 2D-ben, és 3D-ben is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Automatikus idegcsatorna kereső megléte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Legyen alkalmas alkalmas fül-orr-gégészeti programok futtatására. Légutak, csigolya, csontállomány, csontvastagság vizsgálatára.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Pácienspozicionálás: Álló, de lehetséges ülő is a megajánlott eszköz esetén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Motoros páciens szék, legyen állítható magasságú gyermekeknek, kerekes-székeseknek, külön gyerekszékkelés/vagy motorosan állítható magasságú röntgencső igen, Kérjük részletesen ismertetni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FOV méret minimuma Maximum 11 x 10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FOV méret maximuma Minimum 23 x 15,4 cm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Automatikus kollimátorok segítségével, állítani lehessen az FOV-t minimum 3 méretben.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Előny a több, Kérjük részletesen megadni, S=5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Szkennelési idő maximuma kevesebb mint 26 sec.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Voxel méret min.0,125 mm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Rekonstrukciós idő kevesebb mint 20sec.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Software liszencdíj nélküli szabadfelhasználású legyen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Beolvasási idő max. 8,9 sec.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Szürkeárnyalatok min. 14 Bit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Csőfeszültség, Kérjük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Panel, Kérjük megadni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Software legyen DICOM 3 kompatibilis, PACS interfaceval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 készülékhez tartozzon 3D rekonstrukciós software és számítógép monitorral, billentyűzettel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Fájlméretek 50 MB alatti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Eszköz DICOM illesztése a PACS rendszerrel igen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Adattárolás 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4"/>
                    <w:gridCol w:w="3651"/>
                    <w:gridCol w:w="3777"/>
                  </w:tblGrid>
                  <w:tr w:rsidR="0097351A" w:rsidRPr="0097351A">
                    <w:trPr>
                      <w:tblHeader/>
                      <w:tblCellSpacing w:w="0" w:type="dxa"/>
                    </w:trPr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20"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 xml:space="preserve">VI.3) További információk 1. pont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1) Formai előírások: Az ajánlatot írásban, 1 (egy) db papír alapú példányban, zárt csomagolásban, a jelen felhívásban megadott címre közvetlenül vagy postai úton kell benyújtani az ajánlattételi határidő lejártáig. A cégszerűen aláírt ajánlatot, teljes terjedelmében, írásvédett (nem szerkeszthető) formátumban, 1 (egy) db elektronikus adathordozón (CD vagy DVD) - a papír alapú példányt tartalmazó zárt csomagolásban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elhelyezve - is csatolni szükséges. A benyújtott ajánlati példányok közötti eltérés esetén a papír alapú példány az irányadó. A csomagoláson fel kell tüntetni az eljárás megnevezését és számát a dokumentációban foglaltak szerint, továbbá fel kell tüntetni a következőket: „Radiológia Heim -"Nem bontható fel az ajánlattételi határidő lejárta előtt!" megjelölést kell feltüntetni. Az ajánlat formai követelményeire egyebekben a dokumentáció előírásait kell alkalmazni.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1) Formai előírások: Az ajánlatot írásban, 1 (egy) db papír alapú példányban, zárt csomagolásban, a jelen felhívásban megadott címre közvetlenül vagy postai úton kell benyújtani az ajánlattételi határidő lejártáig. A cégszerűen aláírt ajánlatot, teljes terjedelmében, írásvédett (nem szerkeszthető) formátumban, 1 (egy) db elektronikus adathordozón (CD vagy DVD) - a papír alapú példányt tartalmazó zárt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csomagolásban elhelyezve - is csatolni szükséges. A benyújtott ajánlati példányok közötti eltérés esetén a papír alapú példány az irányadó. A csomagoláson fel kell tüntetni az eljárás megnevezését és számát a dokumentációban foglaltak szerint, továbbá fel kell tüntetni a következőket: „Képalkotó diagnosztikai berendezések, … rész”-"Nem bontható fel az ajánlattételi határidő lejárta előtt!" megjelölést kell feltüntetni. Az ajánlat formai követelményeire egyebekben a dokumentáció előírásait kell alkalmazni. 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3"/>
                    <w:gridCol w:w="3990"/>
                    <w:gridCol w:w="3459"/>
                  </w:tblGrid>
                  <w:tr w:rsidR="0097351A" w:rsidRPr="0097351A">
                    <w:trPr>
                      <w:tblHeader/>
                      <w:tblCellSpacing w:w="0" w:type="dxa"/>
                    </w:trPr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6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20"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 xml:space="preserve">VI.3. További információk 20. pont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20) Bírálati szempontok: a Kbt. 76. §-ának megfelelően a bírálati szempontrendszer jelen eljárás 1. és 2. részetekintetében a legalacsonyabb ár, a 3. része tekintetében a legjobb ár-érték arányú ajánlat.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Részszempont, súlyszám: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1. ajánlati ár (nettó HUF), 80,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2. automatikus kollimátorok segítségével állítani lehessen a FOV-t, 20.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(Minimum 3 méretben. Előny a több! Kérjük részletesen megadni!)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legjobb ár-érték arányt megjelenítő ajánlat kiválasztásának értékelési szempontja esetén az ajánlatokrészszempontok szerinti tartalmi elemeinek értékelése során adható pontszám alsó és felső határa: 1-10.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Pontszámok megadásának módja: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3. rész 1-2. részszempont esetében: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- az értékelés módszere: a Közbeszerzési Hatóság 2/2004 módosított ajánlása (K.É. 2012. évi 61. szám) IV.fejezet b. pontjában foglaltakra hivatkozással. Ha a legalacsonyabb érték a legkedvezőbb, akkor az ajánlatkérőa legkedvezőbb tartalmi elemre a maximális pontot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(felső ponthatár) adja, a többi ajánlat tartalmi elemére pediga legkedvezőbb tartalmi elemhez viszonyítva fordítottan arányosan számolja ki a pontszámokat.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19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20) Bírálati szempontok: a Kbt. 76. §-ának megfelelően a bírálati szempontrendszer jelen eljárás 1. és 2. része tekintetében a legalacsonyabb ár, a 3. része tekintetében a legjobb ár-érték arányú ajánlat.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Részszempont, súlyszám: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1. ajánlati ár (nettó HUF), 80,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2. automatikus kollimátorok segítségével állítani lehessen a FOV-t, 20.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(Minimum 3 méretben. Előny a több! Kérjük részletesen megadni!)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 legjobb ár-érték arányt megjelenítő ajánlat kiválasztásának értékelési szempontja esetén az ajánlatok részszempontok szerinti tartalmi elemeinek értékelése során adható pontszám alsó és felső határa: 1-10.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Pontszámok megadásának módja: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A 3. rész 1. részszempont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esetében: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- az értékelés módszere: a Közbeszerzési Hatóság 2/2004 módosított ajánlása (K.É. 2012. évi 61. szám) III.fejezet A. 1.ba) pontjában foglalt fordított arányosítás. Ha a legalacsonyabb érték a legkedvezőbb, akkor az ajánlatkérő a legkedvezőbb tartalmi elemre a maximális pontot (felső ponthatár) adja, a többi ajánlat tartalmi elemére pedig a legkedvezőbb tartalmi elemhez viszonyítva fordítottan arányosan számolja ki a pontszámokat.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 3. rész 2. részszempont esetében: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- az értékelés módszere: a Közbeszerzési Hatóság 2/2004 módosított ajánlása (K.É. 2012. évi 61. szám) III.fejezet A. 1.bb) pontjában foglalt egyenes arányosítás. Ha a legmagasabb érték a legkedvezőbb, akkor az ajánlatkérő a legmagasabb tartalmi elemre a maximális pontot (felső ponthatár) adja, a többi ajánlat tartalmi elemére pedig a legmagasabb tartalmi elemhez viszonyítva egyenesen arányosan számolja ki a pontszámokat.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A részszempont tartalmi eleme tekintetében adható legalacsonyabb érték (FOV méretállításának mennyisége):3, az ezt el nem érő értéket (paramétert) tartalmazó ajánlatokat ajánlatkérő érvénytelennek nyilvánítja.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A részszempont tartalmi eleme tekintetében (FOV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méretállításának mennyisége) a 7 és afölötti értéket (paramétert) tartalmazó ajánlatok a maximális 10 pontot kapják.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Az értékelési részszempont tartalmi elemének adható pontszámai az alábbiak szerint oszlanak meg: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automatikus kollimátorok segítségével állítani lehessen a FOV-t: 3 méret esetében 1 pont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automatikus kollimátorok segítségével állítani lehessen a FOV-t: 4 méret esetében 2 pont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automatikus kollimátorok segítségével állítani lehessen a FOV-t: 5 méret esetében 3 pont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automatikus kollimátorok segítségével állítani lehessen a FOV-t: 6 méret esetében 4 pont 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 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VI.3.4) Az eredeti felhívásban javítandó adatok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(adott esetben)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módosítandó adatok: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következő helyett: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Helyesen: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9"/>
                    <w:gridCol w:w="2719"/>
                    <w:gridCol w:w="2974"/>
                  </w:tblGrid>
                  <w:tr w:rsidR="0097351A" w:rsidRPr="0097351A">
                    <w:trPr>
                      <w:tblHeader/>
                      <w:tblCellSpacing w:w="0" w:type="dxa"/>
                    </w:trPr>
                    <w:tc>
                      <w:tcPr>
                        <w:tcW w:w="3260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12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987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20" w:after="12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ajánlati felhívás IV.3.3),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>IV.3.4),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br/>
                          <w:t xml:space="preserve">IV.3.8)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2015/12/22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(nap/hónap/év)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11 : 00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(időpont )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2015/12/23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(nap/hónap/év)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11 : 00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(időpont )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VI.3.5) A módosítandó címek és kapcsolattartók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(adott esetben)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2"/>
                    <w:gridCol w:w="2346"/>
                    <w:gridCol w:w="1754"/>
                  </w:tblGrid>
                  <w:tr w:rsidR="0097351A" w:rsidRPr="0097351A">
                    <w:trPr>
                      <w:tblHeader/>
                      <w:tblCellSpacing w:w="0" w:type="dxa"/>
                    </w:trPr>
                    <w:tc>
                      <w:tcPr>
                        <w:tcW w:w="4849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351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1759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szövegrész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 xml:space="preserve">(adott esetben) 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Hivatalos név: 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Postai cím: 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Város: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Postai irányítószám: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Ország: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Kapcsolattartási pont(ok):</w:t>
                        </w:r>
                      </w:p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Címzett: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Telefon: 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E-mail: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Fax: </w:t>
                        </w: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Internetcím(ek)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(adott esetben)</w:t>
                        </w:r>
                      </w:p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Az ajánlatkérő általános címe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(URL)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</w:t>
                        </w:r>
                      </w:p>
                      <w:p w:rsidR="0097351A" w:rsidRPr="0097351A" w:rsidRDefault="0097351A" w:rsidP="009735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felhasználói oldal címe 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(URL)</w:t>
                        </w:r>
                        <w:r w:rsidRPr="009735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</w:t>
                        </w: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 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VI.3.6) Az eredeti hirdetménybe beírandó szöveg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(adott esetben)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57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beírandó szöveg helye: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7351A" w:rsidRPr="0097351A" w:rsidRDefault="0097351A" w:rsidP="0097351A">
                  <w:pPr>
                    <w:spacing w:before="57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beírandó szöveg:</w:t>
                  </w: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7"/>
                    <w:gridCol w:w="4745"/>
                  </w:tblGrid>
                  <w:tr w:rsidR="0097351A" w:rsidRPr="0097351A">
                    <w:trPr>
                      <w:tblHeader/>
                      <w:tblCellSpacing w:w="0" w:type="dxa"/>
                    </w:trPr>
                    <w:tc>
                      <w:tcPr>
                        <w:tcW w:w="4200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759" w:type="dxa"/>
                        <w:vAlign w:val="center"/>
                        <w:hideMark/>
                      </w:tcPr>
                      <w:p w:rsidR="0097351A" w:rsidRPr="0097351A" w:rsidRDefault="0097351A" w:rsidP="0097351A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97351A" w:rsidRPr="0097351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97351A" w:rsidRPr="0097351A" w:rsidRDefault="0097351A" w:rsidP="009735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97351A" w:rsidRPr="0097351A" w:rsidRDefault="0097351A" w:rsidP="00973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7351A" w:rsidRPr="0097351A">
              <w:trPr>
                <w:tblHeader/>
                <w:tblCellSpacing w:w="0" w:type="dxa"/>
              </w:trPr>
              <w:tc>
                <w:tcPr>
                  <w:tcW w:w="9112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VI.4) TOVÁBBI INFORMÁCIÓK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(adott esetben)</w:t>
                  </w:r>
                </w:p>
                <w:p w:rsidR="0097351A" w:rsidRPr="0097351A" w:rsidRDefault="0097351A" w:rsidP="0097351A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1) A dokumentáció módosított elemei:</w:t>
                  </w: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br/>
                  </w: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br/>
                    <w:t>AD-1-Általános, 10.1., 10.3., 11.5. pontja</w:t>
                  </w: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br/>
                    <w:t xml:space="preserve">AD-2- Nyilatkozatminták, 5/A., B., C. melléklete </w:t>
                  </w: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br/>
                    <w:t xml:space="preserve">AD-3-Műszaki leírás </w:t>
                  </w:r>
                </w:p>
              </w:tc>
            </w:tr>
          </w:tbl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7351A" w:rsidRPr="0097351A">
              <w:trPr>
                <w:tblHeader/>
                <w:tblCellSpacing w:w="0" w:type="dxa"/>
              </w:trPr>
              <w:tc>
                <w:tcPr>
                  <w:tcW w:w="9112" w:type="dxa"/>
                  <w:vAlign w:val="center"/>
                  <w:hideMark/>
                </w:tcPr>
                <w:p w:rsidR="0097351A" w:rsidRPr="0097351A" w:rsidRDefault="0097351A" w:rsidP="0097351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hu-HU"/>
                    </w:rPr>
                  </w:pPr>
                </w:p>
              </w:tc>
            </w:tr>
            <w:tr w:rsidR="0097351A" w:rsidRPr="0097351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VI.5) A HIRDETMÉNY FELADÁSÁNAK IDŐPONTJA: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9735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(nap/hónap/év)</w:t>
                  </w: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97351A" w:rsidRPr="0097351A" w:rsidRDefault="0097351A" w:rsidP="0097351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3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97351A" w:rsidRPr="0097351A" w:rsidRDefault="0097351A" w:rsidP="00973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35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462F43" w:rsidRPr="0097351A" w:rsidRDefault="00462F43" w:rsidP="0097351A">
      <w:bookmarkStart w:id="0" w:name="_GoBack"/>
      <w:bookmarkEnd w:id="0"/>
    </w:p>
    <w:sectPr w:rsidR="00462F43" w:rsidRPr="0097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1A"/>
    <w:rsid w:val="00462F43"/>
    <w:rsid w:val="0097351A"/>
    <w:rsid w:val="00C4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40C1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zu">
    <w:name w:val="zu"/>
    <w:basedOn w:val="Norml"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ub1">
    <w:name w:val="rub1"/>
    <w:basedOn w:val="Norml"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ub2">
    <w:name w:val="rub2"/>
    <w:basedOn w:val="Norml"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contents">
    <w:name w:val="tablecontents"/>
    <w:basedOn w:val="Norml"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40C1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zu">
    <w:name w:val="zu"/>
    <w:basedOn w:val="Norml"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ub1">
    <w:name w:val="rub1"/>
    <w:basedOn w:val="Norml"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ub2">
    <w:name w:val="rub2"/>
    <w:basedOn w:val="Norml"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contents">
    <w:name w:val="tablecontents"/>
    <w:basedOn w:val="Norml"/>
    <w:rsid w:val="00C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openWindow('View',%20'viewpreviousstate.jsp?id=27437/2015',%20'600',%20'500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4070</Words>
  <Characters>28083</Characters>
  <Application>Microsoft Office Word</Application>
  <DocSecurity>0</DocSecurity>
  <Lines>234</Lines>
  <Paragraphs>64</Paragraphs>
  <ScaleCrop>false</ScaleCrop>
  <Company/>
  <LinksUpToDate>false</LinksUpToDate>
  <CharactersWithSpaces>32089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Uzsonyik István</dc:creator>
  <cp:lastModifiedBy>dr. Uzsonyik István</cp:lastModifiedBy>
  <cp:revision>2</cp:revision>
  <dcterms:created xsi:type="dcterms:W3CDTF">2015-12-18T12:35:00Z</dcterms:created>
  <dcterms:modified xsi:type="dcterms:W3CDTF">2015-12-18T12:59:00Z</dcterms:modified>
</cp:coreProperties>
</file>